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428FBD17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C07ADE">
        <w:rPr>
          <w:bCs/>
          <w:color w:val="000099"/>
          <w:sz w:val="28"/>
          <w:szCs w:val="28"/>
        </w:rPr>
        <w:t>11</w:t>
      </w:r>
      <w:r w:rsidR="00A3159E">
        <w:rPr>
          <w:bCs/>
          <w:color w:val="000099"/>
          <w:sz w:val="28"/>
          <w:szCs w:val="28"/>
        </w:rPr>
        <w:t>1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506269" w:rsidRPr="00623212" w:rsidP="00013E2D" w14:paraId="58DDBD77" w14:textId="4D3B0334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460FF71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07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0F5D3776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A3159E">
        <w:rPr>
          <w:color w:val="000099"/>
          <w:sz w:val="28"/>
          <w:szCs w:val="28"/>
        </w:rPr>
        <w:t>Маджидова Амиршоха Аминовича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347494">
        <w:rPr>
          <w:color w:val="000099"/>
          <w:sz w:val="28"/>
          <w:szCs w:val="28"/>
        </w:rPr>
        <w:t>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6BF6D1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Маджидов А.А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</w:t>
        </w:r>
        <w:r w:rsidR="0050626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34D3BB1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="002764ED">
        <w:rPr>
          <w:sz w:val="28"/>
          <w:szCs w:val="28"/>
        </w:rPr>
        <w:t>.2023</w:t>
      </w:r>
      <w:r w:rsidRPr="00C801C3">
        <w:rPr>
          <w:sz w:val="28"/>
          <w:szCs w:val="28"/>
        </w:rPr>
        <w:t xml:space="preserve"> </w:t>
      </w:r>
      <w:r w:rsidR="00506269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21:45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Маджидов А.А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Югорскому тракту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>КИА РИО</w:t>
      </w:r>
      <w:r w:rsidR="00FE076A">
        <w:rPr>
          <w:sz w:val="28"/>
          <w:szCs w:val="28"/>
        </w:rPr>
        <w:t xml:space="preserve"> г/н </w:t>
      </w:r>
      <w:r w:rsidR="00347494">
        <w:rPr>
          <w:sz w:val="28"/>
          <w:szCs w:val="28"/>
        </w:rPr>
        <w:t>***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506269">
        <w:rPr>
          <w:sz w:val="28"/>
          <w:szCs w:val="28"/>
        </w:rPr>
        <w:t>а нарушение п. 6.3 ПДД РФ</w:t>
      </w:r>
      <w:r w:rsidR="00C07ADE">
        <w:rPr>
          <w:sz w:val="28"/>
          <w:szCs w:val="28"/>
        </w:rPr>
        <w:t xml:space="preserve"> проехал регулируемый перекресток на запрещающий сигнал светофора</w:t>
      </w:r>
      <w:r w:rsidR="008F7D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на выключенную дополнительную секцию светофора,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50626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50626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506269" w:rsidP="00506269" w14:paraId="469B7A4C" w14:textId="6062A5E6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Маджидов А.А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>
        <w:rPr>
          <w:color w:val="000099"/>
          <w:spacing w:val="3"/>
          <w:sz w:val="28"/>
          <w:szCs w:val="28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 на основании ч. 2 ст. 25.1 КоАП РФ считает возможным рассмотреть дело в е</w:t>
      </w:r>
      <w:r w:rsidR="00FF4C4D">
        <w:rPr>
          <w:color w:val="000099"/>
          <w:spacing w:val="3"/>
          <w:sz w:val="28"/>
          <w:szCs w:val="28"/>
        </w:rPr>
        <w:t>го</w:t>
      </w:r>
      <w:r>
        <w:rPr>
          <w:color w:val="000099"/>
          <w:spacing w:val="3"/>
          <w:sz w:val="28"/>
          <w:szCs w:val="28"/>
        </w:rPr>
        <w:t xml:space="preserve"> отсутствие.  </w:t>
      </w:r>
    </w:p>
    <w:p w:rsidR="006D1421" w:rsidRPr="00C801C3" w:rsidP="00506269" w14:paraId="4F53A186" w14:textId="1850A894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506269" w14:paraId="566865E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506269" w14:paraId="7E1A08AF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</w:t>
      </w:r>
      <w:r w:rsidRPr="001F2C6D">
        <w:rPr>
          <w:sz w:val="28"/>
          <w:szCs w:val="28"/>
        </w:rPr>
        <w:t xml:space="preserve">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4304ACCC" w14:textId="7D5D58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A3159E">
        <w:rPr>
          <w:sz w:val="28"/>
          <w:szCs w:val="28"/>
        </w:rPr>
        <w:t>Маджидова А.А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347494">
        <w:rPr>
          <w:color w:val="000000"/>
          <w:sz w:val="28"/>
          <w:szCs w:val="28"/>
        </w:rPr>
        <w:t>****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</w:t>
      </w:r>
      <w:r w:rsidR="00413A88">
        <w:rPr>
          <w:sz w:val="28"/>
          <w:szCs w:val="28"/>
        </w:rPr>
        <w:t>го</w:t>
      </w:r>
      <w:r w:rsidRPr="00C801C3" w:rsidR="00092A55">
        <w:rPr>
          <w:sz w:val="28"/>
          <w:szCs w:val="28"/>
        </w:rPr>
        <w:t xml:space="preserve">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413A88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413A88">
        <w:rPr>
          <w:sz w:val="28"/>
          <w:szCs w:val="28"/>
        </w:rPr>
        <w:t>Маджидова А.А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413A8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413A88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61890F02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1D2EC4" w:rsidR="002764ED">
        <w:rPr>
          <w:sz w:val="28"/>
          <w:szCs w:val="28"/>
        </w:rPr>
        <w:t>Смягчающи</w:t>
      </w:r>
      <w:r w:rsidRPr="001D2EC4" w:rsidR="001D2EC4">
        <w:rPr>
          <w:sz w:val="28"/>
          <w:szCs w:val="28"/>
        </w:rPr>
        <w:t>х</w:t>
      </w:r>
      <w:r w:rsidRPr="001D2EC4" w:rsidR="002764ED">
        <w:rPr>
          <w:sz w:val="28"/>
          <w:szCs w:val="28"/>
        </w:rPr>
        <w:t xml:space="preserve"> административную ответственность обстоятельств по делу </w:t>
      </w:r>
      <w:r w:rsidRPr="001D2EC4" w:rsidR="001D2EC4">
        <w:rPr>
          <w:sz w:val="28"/>
          <w:szCs w:val="28"/>
        </w:rPr>
        <w:t>не установлено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A3159E">
        <w:rPr>
          <w:sz w:val="28"/>
          <w:szCs w:val="28"/>
        </w:rPr>
        <w:t>Маджидовым А.А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413A88" w:rsidP="00413A88" w14:paraId="5875B75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623212" w:rsidP="00413A88" w14:paraId="6848A5AE" w14:textId="3707A84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3C289A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Маджидова Амиршоха Аминовича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94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47494"/>
    <w:rsid w:val="00351D2E"/>
    <w:rsid w:val="00356E6C"/>
    <w:rsid w:val="00360B81"/>
    <w:rsid w:val="00365765"/>
    <w:rsid w:val="00381E55"/>
    <w:rsid w:val="003B088F"/>
    <w:rsid w:val="003E425F"/>
    <w:rsid w:val="00413A88"/>
    <w:rsid w:val="00453F21"/>
    <w:rsid w:val="00455CB5"/>
    <w:rsid w:val="00466341"/>
    <w:rsid w:val="004E781B"/>
    <w:rsid w:val="004F140A"/>
    <w:rsid w:val="00506269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3159E"/>
    <w:rsid w:val="00A5537C"/>
    <w:rsid w:val="00A82D69"/>
    <w:rsid w:val="00A97C5A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561E2"/>
    <w:rsid w:val="00C74208"/>
    <w:rsid w:val="00C801C3"/>
    <w:rsid w:val="00C82D28"/>
    <w:rsid w:val="00C9281C"/>
    <w:rsid w:val="00CA19C1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4C4D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